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48E" w:rsidRPr="00BC248E" w:rsidRDefault="00BC248E" w:rsidP="00BC248E">
      <w:pPr>
        <w:spacing w:after="0" w:line="240" w:lineRule="auto"/>
        <w:jc w:val="both"/>
        <w:rPr>
          <w:rFonts w:ascii="Comic Sans MS" w:hAnsi="Comic Sans MS"/>
        </w:rPr>
      </w:pPr>
      <w:r w:rsidRPr="00BC248E">
        <w:rPr>
          <w:rFonts w:ascii="Comic Sans MS" w:hAnsi="Comic Sans MS"/>
        </w:rPr>
        <w:t>Name: ______________________</w:t>
      </w:r>
    </w:p>
    <w:p w:rsidR="00BC248E" w:rsidRPr="00BC248E" w:rsidRDefault="00BC248E" w:rsidP="00BC248E">
      <w:pPr>
        <w:spacing w:after="0" w:line="240" w:lineRule="auto"/>
        <w:jc w:val="center"/>
        <w:rPr>
          <w:rFonts w:ascii="Comic Sans MS" w:hAnsi="Comic Sans MS"/>
          <w:b/>
        </w:rPr>
      </w:pPr>
      <w:r w:rsidRPr="00BC248E">
        <w:rPr>
          <w:rFonts w:ascii="Comic Sans MS" w:hAnsi="Comic Sans MS"/>
          <w:b/>
        </w:rPr>
        <w:t>Worksheet: Methods of Heat Transfer</w:t>
      </w:r>
    </w:p>
    <w:p w:rsidR="00BC248E" w:rsidRPr="00BC248E" w:rsidRDefault="00BC248E" w:rsidP="00BC248E">
      <w:pPr>
        <w:spacing w:after="0" w:line="240" w:lineRule="auto"/>
        <w:jc w:val="center"/>
        <w:rPr>
          <w:rFonts w:ascii="Comic Sans MS" w:hAnsi="Comic Sans MS"/>
          <w:b/>
        </w:rPr>
      </w:pPr>
      <w:r w:rsidRPr="00BC248E">
        <w:rPr>
          <w:rFonts w:ascii="Comic Sans MS" w:hAnsi="Comic Sans MS"/>
          <w:b/>
        </w:rPr>
        <w:t>(</w:t>
      </w:r>
      <w:proofErr w:type="gramStart"/>
      <w:r w:rsidRPr="00BC248E">
        <w:rPr>
          <w:rFonts w:ascii="Comic Sans MS" w:hAnsi="Comic Sans MS"/>
          <w:b/>
        </w:rPr>
        <w:t>conduction</w:t>
      </w:r>
      <w:proofErr w:type="gramEnd"/>
      <w:r w:rsidRPr="00BC248E">
        <w:rPr>
          <w:rFonts w:ascii="Comic Sans MS" w:hAnsi="Comic Sans MS"/>
          <w:b/>
        </w:rPr>
        <w:t>, convection, and radiation)</w:t>
      </w: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  <w:r w:rsidRPr="00BC248E">
        <w:rPr>
          <w:rFonts w:ascii="Comic Sans MS" w:hAnsi="Comic Sans MS"/>
        </w:rPr>
        <w:t>Define conduction:</w:t>
      </w: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  <w:r w:rsidRPr="00BC248E">
        <w:rPr>
          <w:rFonts w:ascii="Comic Sans MS" w:hAnsi="Comic Sans MS"/>
        </w:rPr>
        <w:t>Define convection:</w:t>
      </w: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  <w:r w:rsidRPr="00BC248E">
        <w:rPr>
          <w:rFonts w:ascii="Comic Sans MS" w:hAnsi="Comic Sans MS"/>
        </w:rPr>
        <w:t>Define radiation:</w:t>
      </w:r>
    </w:p>
    <w:p w:rsidR="00BC248E" w:rsidRPr="00BC248E" w:rsidRDefault="00BC248E" w:rsidP="00BC248E">
      <w:pPr>
        <w:spacing w:after="0" w:line="240" w:lineRule="auto"/>
        <w:rPr>
          <w:rFonts w:ascii="Comic Sans MS" w:hAnsi="Comic Sans MS"/>
        </w:rPr>
      </w:pPr>
    </w:p>
    <w:p w:rsidR="00215464" w:rsidRPr="00BC248E" w:rsidRDefault="00BC248E" w:rsidP="00BC248E">
      <w:pPr>
        <w:spacing w:after="0" w:line="240" w:lineRule="auto"/>
        <w:rPr>
          <w:rFonts w:ascii="Comic Sans MS" w:hAnsi="Comic Sans MS"/>
          <w:b/>
        </w:rPr>
      </w:pPr>
      <w:r w:rsidRPr="00BC248E">
        <w:rPr>
          <w:rFonts w:ascii="Comic Sans MS" w:hAnsi="Comic Sans MS"/>
          <w:b/>
        </w:rPr>
        <w:t>Identify the method of heat transfer that takes p</w:t>
      </w:r>
      <w:r w:rsidRPr="00BC248E">
        <w:rPr>
          <w:rFonts w:ascii="Comic Sans MS" w:hAnsi="Comic Sans MS"/>
          <w:b/>
        </w:rPr>
        <w:t xml:space="preserve">lace in each illustration. Some </w:t>
      </w:r>
      <w:r w:rsidRPr="00BC248E">
        <w:rPr>
          <w:rFonts w:ascii="Comic Sans MS" w:hAnsi="Comic Sans MS"/>
          <w:b/>
        </w:rPr>
        <w:t>illustrations may show more than one form of heat transfer.</w:t>
      </w:r>
    </w:p>
    <w:p w:rsidR="00BC248E" w:rsidRDefault="00BC248E" w:rsidP="00BC248E"/>
    <w:p w:rsidR="00BC248E" w:rsidRDefault="00BC248E" w:rsidP="00BC248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385058</wp:posOffset>
            </wp:positionH>
            <wp:positionV relativeFrom="paragraph">
              <wp:posOffset>6902</wp:posOffset>
            </wp:positionV>
            <wp:extent cx="5343276" cy="4647988"/>
            <wp:effectExtent l="0" t="0" r="0" b="635"/>
            <wp:wrapTight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16753" r="55826" b="9573"/>
                    <a:stretch/>
                  </pic:blipFill>
                  <pic:spPr bwMode="auto">
                    <a:xfrm>
                      <a:off x="0" y="0"/>
                      <a:ext cx="5343276" cy="464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488397</wp:posOffset>
            </wp:positionH>
            <wp:positionV relativeFrom="paragraph">
              <wp:posOffset>14605</wp:posOffset>
            </wp:positionV>
            <wp:extent cx="512826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504" y="21302"/>
                <wp:lineTo x="215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48990" r="57277" b="23498"/>
                    <a:stretch/>
                  </pic:blipFill>
                  <pic:spPr bwMode="auto">
                    <a:xfrm>
                      <a:off x="0" y="0"/>
                      <a:ext cx="512826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/>
    <w:p w:rsidR="00BC248E" w:rsidRDefault="00BC248E" w:rsidP="00BC248E">
      <w:pPr>
        <w:autoSpaceDE w:val="0"/>
        <w:autoSpaceDN w:val="0"/>
        <w:adjustRightInd w:val="0"/>
        <w:spacing w:after="0" w:line="240" w:lineRule="auto"/>
      </w:pPr>
    </w:p>
    <w:p w:rsidR="00BC248E" w:rsidRDefault="00BC248E" w:rsidP="00BC248E">
      <w:pPr>
        <w:autoSpaceDE w:val="0"/>
        <w:autoSpaceDN w:val="0"/>
        <w:adjustRightInd w:val="0"/>
        <w:spacing w:after="0" w:line="240" w:lineRule="auto"/>
      </w:pPr>
    </w:p>
    <w:p w:rsidR="00BC248E" w:rsidRPr="00BC248E" w:rsidRDefault="00BC248E" w:rsidP="00BC24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b/>
          <w:bCs/>
          <w:szCs w:val="24"/>
        </w:rPr>
      </w:pPr>
      <w:r w:rsidRPr="00BC248E">
        <w:rPr>
          <w:rFonts w:ascii="Comic Sans MS" w:hAnsi="Comic Sans MS" w:cs="Tahoma"/>
          <w:b/>
          <w:bCs/>
          <w:szCs w:val="24"/>
        </w:rPr>
        <w:lastRenderedPageBreak/>
        <w:t>In each of the following situations, identify the method of heat transfer taking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b/>
          <w:bCs/>
          <w:szCs w:val="24"/>
        </w:rPr>
      </w:pPr>
      <w:proofErr w:type="gramStart"/>
      <w:r>
        <w:rPr>
          <w:rFonts w:ascii="Comic Sans MS" w:hAnsi="Comic Sans MS" w:cs="Tahoma"/>
          <w:b/>
          <w:bCs/>
          <w:szCs w:val="24"/>
        </w:rPr>
        <w:t>place</w:t>
      </w:r>
      <w:r w:rsidRPr="00BC248E">
        <w:rPr>
          <w:rFonts w:ascii="Comic Sans MS" w:hAnsi="Comic Sans MS" w:cs="Tahoma"/>
          <w:b/>
          <w:bCs/>
          <w:szCs w:val="24"/>
        </w:rPr>
        <w:t>(</w:t>
      </w:r>
      <w:proofErr w:type="gramEnd"/>
      <w:r w:rsidRPr="00BC248E">
        <w:rPr>
          <w:rFonts w:ascii="Comic Sans MS" w:hAnsi="Comic Sans MS" w:cs="Tahoma"/>
          <w:b/>
          <w:bCs/>
          <w:szCs w:val="24"/>
        </w:rPr>
        <w:t>conduction, convection, radiation</w:t>
      </w:r>
      <w:r>
        <w:rPr>
          <w:rFonts w:ascii="Comic Sans MS" w:hAnsi="Comic Sans MS" w:cs="Tahoma"/>
          <w:b/>
          <w:bCs/>
          <w:szCs w:val="24"/>
        </w:rPr>
        <w:t xml:space="preserve">). More than one process may be </w:t>
      </w:r>
      <w:r w:rsidRPr="00BC248E">
        <w:rPr>
          <w:rFonts w:ascii="Comic Sans MS" w:hAnsi="Comic Sans MS" w:cs="Tahoma"/>
          <w:b/>
          <w:bCs/>
          <w:szCs w:val="24"/>
        </w:rPr>
        <w:t>occurring.</w:t>
      </w:r>
    </w:p>
    <w:p w:rsid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Cs w:val="24"/>
        </w:rPr>
      </w:pP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1. Hot coffee is stirred with a spoon, the spoon gets hot due to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2. A chair is placed several feet from a fire in a fireplace. The fi</w:t>
      </w:r>
      <w:r w:rsidRPr="00BC248E">
        <w:rPr>
          <w:rFonts w:ascii="Comic Sans MS" w:hAnsi="Comic Sans MS" w:cs="Times New Roman"/>
          <w:sz w:val="20"/>
          <w:szCs w:val="24"/>
        </w:rPr>
        <w:t xml:space="preserve">replace has a glass screen. The </w:t>
      </w:r>
      <w:r w:rsidRPr="00BC248E">
        <w:rPr>
          <w:rFonts w:ascii="Comic Sans MS" w:hAnsi="Comic Sans MS" w:cs="Times New Roman"/>
          <w:sz w:val="20"/>
          <w:szCs w:val="24"/>
        </w:rPr>
        <w:t>side of the chair facing the fireplace gets warm because of_______________.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3. A certain type of decorative lamp contains colored liquids. Thes</w:t>
      </w:r>
      <w:r w:rsidRPr="00BC248E">
        <w:rPr>
          <w:rFonts w:ascii="Comic Sans MS" w:hAnsi="Comic Sans MS" w:cs="Times New Roman"/>
          <w:sz w:val="20"/>
          <w:szCs w:val="24"/>
        </w:rPr>
        <w:t xml:space="preserve">e liquids form globs that break </w:t>
      </w:r>
      <w:r w:rsidRPr="00BC248E">
        <w:rPr>
          <w:rFonts w:ascii="Comic Sans MS" w:hAnsi="Comic Sans MS" w:cs="Times New Roman"/>
          <w:sz w:val="20"/>
          <w:szCs w:val="24"/>
        </w:rPr>
        <w:t>off and rise to the top of the liquid. The globs rise due to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4. Near the ceiling of a room the air is warmer. The warm air rises because of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5. A college student holds the back of his hand near an iron to see if</w:t>
      </w:r>
      <w:r w:rsidRPr="00BC248E">
        <w:rPr>
          <w:rFonts w:ascii="Comic Sans MS" w:hAnsi="Comic Sans MS" w:cs="Times New Roman"/>
          <w:sz w:val="20"/>
          <w:szCs w:val="24"/>
        </w:rPr>
        <w:t xml:space="preserve"> it is hot. Heat is transferred </w:t>
      </w:r>
      <w:r w:rsidRPr="00BC248E">
        <w:rPr>
          <w:rFonts w:ascii="Comic Sans MS" w:hAnsi="Comic Sans MS" w:cs="Times New Roman"/>
          <w:sz w:val="20"/>
          <w:szCs w:val="24"/>
        </w:rPr>
        <w:t>to his hand by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 xml:space="preserve">6. A heater is placed under one corner </w:t>
      </w:r>
      <w:bookmarkStart w:id="0" w:name="_GoBack"/>
      <w:bookmarkEnd w:id="0"/>
      <w:r w:rsidRPr="00BC248E">
        <w:rPr>
          <w:rFonts w:ascii="Comic Sans MS" w:hAnsi="Comic Sans MS" w:cs="Times New Roman"/>
          <w:sz w:val="20"/>
          <w:szCs w:val="24"/>
        </w:rPr>
        <w:t>of a water bed mattre</w:t>
      </w:r>
      <w:r w:rsidRPr="00BC248E">
        <w:rPr>
          <w:rFonts w:ascii="Comic Sans MS" w:hAnsi="Comic Sans MS" w:cs="Times New Roman"/>
          <w:sz w:val="20"/>
          <w:szCs w:val="24"/>
        </w:rPr>
        <w:t xml:space="preserve">ss. Warm water moves throughout </w:t>
      </w:r>
      <w:r w:rsidRPr="00BC248E">
        <w:rPr>
          <w:rFonts w:ascii="Comic Sans MS" w:hAnsi="Comic Sans MS" w:cs="Times New Roman"/>
          <w:sz w:val="20"/>
          <w:szCs w:val="24"/>
        </w:rPr>
        <w:t>the mattress because of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7. A certain type of stainless steel cookware has a layer of copper a</w:t>
      </w:r>
      <w:r w:rsidRPr="00BC248E">
        <w:rPr>
          <w:rFonts w:ascii="Comic Sans MS" w:hAnsi="Comic Sans MS" w:cs="Times New Roman"/>
          <w:sz w:val="20"/>
          <w:szCs w:val="24"/>
        </w:rPr>
        <w:t xml:space="preserve">pplied to the bottom to help it </w:t>
      </w:r>
      <w:r w:rsidRPr="00BC248E">
        <w:rPr>
          <w:rFonts w:ascii="Comic Sans MS" w:hAnsi="Comic Sans MS" w:cs="Times New Roman"/>
          <w:sz w:val="20"/>
          <w:szCs w:val="24"/>
        </w:rPr>
        <w:t>heat evenly. The copper transfers heat to the pan by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8. In a swimming pool, the water near the surface is slightly wa</w:t>
      </w:r>
      <w:r w:rsidRPr="00BC248E">
        <w:rPr>
          <w:rFonts w:ascii="Comic Sans MS" w:hAnsi="Comic Sans MS" w:cs="Times New Roman"/>
          <w:sz w:val="20"/>
          <w:szCs w:val="24"/>
        </w:rPr>
        <w:t xml:space="preserve">rmer. The warm water rises </w:t>
      </w:r>
      <w:r w:rsidRPr="00BC248E">
        <w:rPr>
          <w:rFonts w:ascii="Comic Sans MS" w:hAnsi="Comic Sans MS" w:cs="Times New Roman"/>
          <w:sz w:val="20"/>
          <w:szCs w:val="24"/>
        </w:rPr>
        <w:t>because of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9. One end of a copper rod is placed in a flame of a Bunsen bur</w:t>
      </w:r>
      <w:r w:rsidRPr="00BC248E">
        <w:rPr>
          <w:rFonts w:ascii="Comic Sans MS" w:hAnsi="Comic Sans MS" w:cs="Times New Roman"/>
          <w:sz w:val="20"/>
          <w:szCs w:val="24"/>
        </w:rPr>
        <w:t xml:space="preserve">ner. Small pieces of wax placed </w:t>
      </w:r>
      <w:r w:rsidRPr="00BC248E">
        <w:rPr>
          <w:rFonts w:ascii="Comic Sans MS" w:hAnsi="Comic Sans MS" w:cs="Times New Roman"/>
          <w:sz w:val="20"/>
          <w:szCs w:val="24"/>
        </w:rPr>
        <w:t>along the rod melt at progressively larger distance from the fla</w:t>
      </w:r>
      <w:r w:rsidRPr="00BC248E">
        <w:rPr>
          <w:rFonts w:ascii="Comic Sans MS" w:hAnsi="Comic Sans MS" w:cs="Times New Roman"/>
          <w:sz w:val="20"/>
          <w:szCs w:val="24"/>
        </w:rPr>
        <w:t xml:space="preserve">me. Heat is transferred through </w:t>
      </w:r>
      <w:r w:rsidRPr="00BC248E">
        <w:rPr>
          <w:rFonts w:ascii="Comic Sans MS" w:hAnsi="Comic Sans MS" w:cs="Times New Roman"/>
          <w:sz w:val="20"/>
          <w:szCs w:val="24"/>
        </w:rPr>
        <w:t>the rod by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 xml:space="preserve">10. A house burns down. On the house across the street, all of </w:t>
      </w:r>
      <w:r w:rsidRPr="00BC248E">
        <w:rPr>
          <w:rFonts w:ascii="Comic Sans MS" w:hAnsi="Comic Sans MS" w:cs="Times New Roman"/>
          <w:sz w:val="20"/>
          <w:szCs w:val="24"/>
        </w:rPr>
        <w:t xml:space="preserve">the vinyl siding is twisted and </w:t>
      </w:r>
      <w:r w:rsidRPr="00BC248E">
        <w:rPr>
          <w:rFonts w:ascii="Comic Sans MS" w:hAnsi="Comic Sans MS" w:cs="Times New Roman"/>
          <w:sz w:val="20"/>
          <w:szCs w:val="24"/>
        </w:rPr>
        <w:t>warped by the heat. The heat was transferred across the street by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11. Warm air over the beach rises while cooler dense air from the ocean rushes in due to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12. The metal skewer gets so hot that you drop your marshmallow in the campfire because of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13. A huge rock at the state park gets so hot during the day that you can’t sit on it from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14. You lay on that same rock at night so that you can keep warm by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15. A fireman feels a door and it is hot from the fire on the other side due to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 w:val="20"/>
          <w:szCs w:val="24"/>
        </w:rPr>
        <w:t>16. The cause of weather systems on earth is _______________.</w:t>
      </w:r>
    </w:p>
    <w:p w:rsidR="00BC248E" w:rsidRPr="00BC248E" w:rsidRDefault="00BC248E" w:rsidP="00BC248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0"/>
          <w:szCs w:val="24"/>
        </w:rPr>
      </w:pPr>
      <w:r w:rsidRPr="00BC248E">
        <w:rPr>
          <w:rFonts w:ascii="Comic Sans MS" w:hAnsi="Comic Sans MS" w:cs="Times New Roman"/>
          <w:szCs w:val="28"/>
        </w:rPr>
        <w:t>17.</w:t>
      </w:r>
      <w:r w:rsidRPr="00BC248E">
        <w:rPr>
          <w:rFonts w:ascii="Comic Sans MS" w:hAnsi="Comic Sans MS" w:cs="Times New Roman"/>
          <w:szCs w:val="28"/>
        </w:rPr>
        <w:t xml:space="preserve"> </w:t>
      </w:r>
      <w:r w:rsidRPr="00BC248E">
        <w:rPr>
          <w:rFonts w:ascii="Comic Sans MS" w:hAnsi="Comic Sans MS" w:cs="Times New Roman"/>
          <w:sz w:val="20"/>
          <w:szCs w:val="24"/>
        </w:rPr>
        <w:t>You are in the top bunk of a bunk bed and you want to turn th</w:t>
      </w:r>
      <w:r w:rsidRPr="00BC248E">
        <w:rPr>
          <w:rFonts w:ascii="Comic Sans MS" w:hAnsi="Comic Sans MS" w:cs="Times New Roman"/>
          <w:sz w:val="20"/>
          <w:szCs w:val="24"/>
        </w:rPr>
        <w:t xml:space="preserve">e air conditioner on while your </w:t>
      </w:r>
      <w:r w:rsidRPr="00BC248E">
        <w:rPr>
          <w:rFonts w:ascii="Comic Sans MS" w:hAnsi="Comic Sans MS" w:cs="Times New Roman"/>
          <w:sz w:val="20"/>
          <w:szCs w:val="24"/>
        </w:rPr>
        <w:t>friend on the bottom bunk is fi</w:t>
      </w:r>
      <w:r w:rsidRPr="00BC248E">
        <w:rPr>
          <w:rFonts w:ascii="Comic Sans MS" w:hAnsi="Comic Sans MS" w:cs="Times New Roman"/>
          <w:sz w:val="20"/>
          <w:szCs w:val="24"/>
        </w:rPr>
        <w:t>ne is caused by _______________.</w:t>
      </w:r>
    </w:p>
    <w:sectPr w:rsidR="00BC248E" w:rsidRPr="00BC248E" w:rsidSect="00BC24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48E"/>
    <w:rsid w:val="00215464"/>
    <w:rsid w:val="00BC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FAA6B"/>
  <w15:chartTrackingRefBased/>
  <w15:docId w15:val="{52F5B0AA-BE9E-44E7-B37D-14C77F96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BARAJAS, ANGIE</dc:creator>
  <cp:keywords/>
  <dc:description/>
  <cp:lastModifiedBy>BARAJAS, ANGIE</cp:lastModifiedBy>
  <cp:revision>1</cp:revision>
  <dcterms:created xsi:type="dcterms:W3CDTF">2017-10-05T14:50:00Z</dcterms:created>
  <dcterms:modified xsi:type="dcterms:W3CDTF">2017-10-05T14:57:00Z</dcterms:modified>
</cp:coreProperties>
</file>